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BA" w:rsidRDefault="008A10BA" w:rsidP="00AD2AE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8A10BA" w:rsidRDefault="008A10BA" w:rsidP="00AD2AE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8A10BA" w:rsidRDefault="008A10BA" w:rsidP="00AD2AE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AD2AE1" w:rsidRPr="003A4CA6" w:rsidRDefault="00AD2AE1" w:rsidP="00AD2AE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 w:rsidRPr="003A4CA6">
        <w:rPr>
          <w:rFonts w:ascii="Times New Roman" w:eastAsia="Times New Roman" w:hAnsi="Times New Roman"/>
          <w:sz w:val="26"/>
          <w:szCs w:val="26"/>
          <w:lang w:val="sr-Cyrl-CS"/>
        </w:rPr>
        <w:t>РЕПУБЛИКА СРБИЈА</w:t>
      </w:r>
    </w:p>
    <w:p w:rsidR="00AD2AE1" w:rsidRPr="003A4CA6" w:rsidRDefault="00AD2AE1" w:rsidP="00AD2AE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 w:rsidRPr="003A4CA6">
        <w:rPr>
          <w:rFonts w:ascii="Times New Roman" w:eastAsia="Times New Roman" w:hAnsi="Times New Roman"/>
          <w:sz w:val="26"/>
          <w:szCs w:val="26"/>
          <w:lang w:val="sr-Cyrl-CS"/>
        </w:rPr>
        <w:t>НАРОДНА СКУПШТИНА</w:t>
      </w:r>
    </w:p>
    <w:p w:rsidR="00AD2AE1" w:rsidRPr="003A4CA6" w:rsidRDefault="00AD2AE1" w:rsidP="00AD2AE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Одбор за правосуђе, државну </w:t>
      </w:r>
    </w:p>
    <w:p w:rsidR="00AD2AE1" w:rsidRPr="003A4CA6" w:rsidRDefault="00AD2AE1" w:rsidP="00AD2AE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 w:rsidRPr="003A4CA6">
        <w:rPr>
          <w:rFonts w:ascii="Times New Roman" w:eastAsia="Times New Roman" w:hAnsi="Times New Roman"/>
          <w:sz w:val="26"/>
          <w:szCs w:val="26"/>
          <w:lang w:val="sr-Cyrl-CS"/>
        </w:rPr>
        <w:t>управу и локалну самоуправу</w:t>
      </w:r>
    </w:p>
    <w:p w:rsidR="005B4426" w:rsidRPr="005B4426" w:rsidRDefault="005B4426" w:rsidP="005B442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5B4426">
        <w:rPr>
          <w:rFonts w:ascii="Times New Roman" w:hAnsi="Times New Roman"/>
          <w:sz w:val="24"/>
          <w:szCs w:val="24"/>
          <w:lang w:val="sr-Cyrl-CS"/>
        </w:rPr>
        <w:t>07 Број: 06-2/</w:t>
      </w:r>
      <w:r w:rsidRPr="005B4426">
        <w:rPr>
          <w:rFonts w:ascii="Times New Roman" w:hAnsi="Times New Roman"/>
          <w:sz w:val="24"/>
          <w:szCs w:val="24"/>
          <w:lang w:val="sr-Cyrl-RS"/>
        </w:rPr>
        <w:t>224</w:t>
      </w:r>
      <w:r w:rsidRPr="005B4426">
        <w:rPr>
          <w:rFonts w:ascii="Times New Roman" w:hAnsi="Times New Roman"/>
          <w:sz w:val="24"/>
          <w:szCs w:val="24"/>
          <w:lang w:val="sr-Cyrl-CS"/>
        </w:rPr>
        <w:t>-1</w:t>
      </w:r>
      <w:r w:rsidRPr="005B4426">
        <w:rPr>
          <w:rFonts w:ascii="Times New Roman" w:hAnsi="Times New Roman"/>
          <w:sz w:val="24"/>
          <w:szCs w:val="24"/>
        </w:rPr>
        <w:t>3</w:t>
      </w:r>
    </w:p>
    <w:p w:rsidR="005B4426" w:rsidRPr="005B4426" w:rsidRDefault="005B4426" w:rsidP="005B442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5B4426">
        <w:rPr>
          <w:rFonts w:ascii="Times New Roman" w:hAnsi="Times New Roman"/>
          <w:sz w:val="24"/>
          <w:szCs w:val="24"/>
          <w:lang w:val="sr-Cyrl-RS"/>
        </w:rPr>
        <w:t>1</w:t>
      </w:r>
      <w:r w:rsidR="008A10BA">
        <w:rPr>
          <w:rFonts w:ascii="Times New Roman" w:hAnsi="Times New Roman"/>
          <w:sz w:val="24"/>
          <w:szCs w:val="24"/>
        </w:rPr>
        <w:t>7</w:t>
      </w:r>
      <w:r w:rsidRPr="005B4426">
        <w:rPr>
          <w:rFonts w:ascii="Times New Roman" w:hAnsi="Times New Roman"/>
          <w:sz w:val="24"/>
          <w:szCs w:val="24"/>
          <w:lang w:val="sr-Cyrl-CS"/>
        </w:rPr>
        <w:t>. јун 2013. године</w:t>
      </w:r>
    </w:p>
    <w:p w:rsidR="00AD2AE1" w:rsidRDefault="00AD2AE1" w:rsidP="00AD2AE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 w:rsidRPr="003A4CA6">
        <w:rPr>
          <w:rFonts w:ascii="Times New Roman" w:eastAsia="Times New Roman" w:hAnsi="Times New Roman"/>
          <w:sz w:val="26"/>
          <w:szCs w:val="26"/>
          <w:lang w:val="sr-Cyrl-CS"/>
        </w:rPr>
        <w:t>Б е о г р а д</w:t>
      </w:r>
    </w:p>
    <w:p w:rsidR="00897103" w:rsidRDefault="00897103" w:rsidP="00AD2AE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897103" w:rsidRDefault="00897103" w:rsidP="00AD2AE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AD2AE1" w:rsidRPr="003A4CA6" w:rsidRDefault="00AD2AE1" w:rsidP="00AD2AE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AD2AE1" w:rsidRPr="003A4CA6" w:rsidRDefault="00AD2AE1" w:rsidP="00AD2A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>З А П И С Н И К</w:t>
      </w:r>
    </w:p>
    <w:p w:rsidR="00AD2AE1" w:rsidRPr="003A4CA6" w:rsidRDefault="005B4426" w:rsidP="00AD2A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</w:rPr>
        <w:t>28</w:t>
      </w:r>
      <w:r w:rsidR="00AD2AE1" w:rsidRPr="00F578DC">
        <w:rPr>
          <w:rFonts w:ascii="Times New Roman" w:eastAsia="Times New Roman" w:hAnsi="Times New Roman"/>
          <w:b/>
          <w:sz w:val="24"/>
          <w:szCs w:val="24"/>
          <w:lang w:val="ru-RU"/>
        </w:rPr>
        <w:t>.</w:t>
      </w:r>
      <w:r w:rsidR="00AD2AE1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AD2AE1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СЕДНИЦЕ ОДБОРА ЗА ПРАВОСУЂЕ</w:t>
      </w:r>
      <w:r w:rsidR="00AD2AE1" w:rsidRPr="00D80CFD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, </w:t>
      </w:r>
      <w:r w:rsidR="00AD2AE1" w:rsidRPr="003A4CA6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ДРЖАВНУ </w:t>
      </w:r>
      <w:r w:rsidR="00AD2AE1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>УПРАВУ И ЛОКАЛНУ САМОУПРАВУ,</w:t>
      </w:r>
    </w:p>
    <w:p w:rsidR="00AD2AE1" w:rsidRPr="003A4CA6" w:rsidRDefault="00AD2AE1" w:rsidP="00AD2A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>ОДРЖАНЕ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5B4426">
        <w:rPr>
          <w:rFonts w:ascii="Times New Roman" w:eastAsia="Times New Roman" w:hAnsi="Times New Roman"/>
          <w:b/>
          <w:sz w:val="24"/>
          <w:szCs w:val="24"/>
          <w:lang w:val="ru-RU"/>
        </w:rPr>
        <w:t>17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. </w:t>
      </w:r>
      <w:r w:rsidR="005B4426">
        <w:rPr>
          <w:rFonts w:ascii="Times New Roman" w:eastAsia="Times New Roman" w:hAnsi="Times New Roman"/>
          <w:b/>
          <w:sz w:val="24"/>
          <w:szCs w:val="24"/>
          <w:lang w:val="sr-Cyrl-CS"/>
        </w:rPr>
        <w:t>ЈУНА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201</w:t>
      </w:r>
      <w:r w:rsidR="005B4426">
        <w:rPr>
          <w:rFonts w:ascii="Times New Roman" w:eastAsia="Times New Roman" w:hAnsi="Times New Roman"/>
          <w:b/>
          <w:sz w:val="24"/>
          <w:szCs w:val="24"/>
          <w:lang w:val="sr-Cyrl-CS"/>
        </w:rPr>
        <w:t>3</w:t>
      </w:r>
      <w:r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>. ГОДИНЕ</w:t>
      </w:r>
    </w:p>
    <w:p w:rsidR="00AD2AE1" w:rsidRDefault="00AD2AE1" w:rsidP="00AD2AE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897103" w:rsidRPr="003A4CA6" w:rsidRDefault="00897103" w:rsidP="00AD2AE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AD2AE1" w:rsidRPr="008A10BA" w:rsidRDefault="00AD2AE1" w:rsidP="00AD2A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A4CA6">
        <w:rPr>
          <w:rFonts w:ascii="Times New Roman" w:eastAsia="Times New Roman" w:hAnsi="Times New Roman"/>
          <w:sz w:val="26"/>
          <w:szCs w:val="26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>Седница је почела у 1</w:t>
      </w:r>
      <w:r w:rsidR="00E91629">
        <w:rPr>
          <w:rFonts w:ascii="Times New Roman" w:eastAsia="Times New Roman" w:hAnsi="Times New Roman"/>
          <w:sz w:val="24"/>
          <w:szCs w:val="24"/>
          <w:lang w:val="ru-RU"/>
        </w:rPr>
        <w:t>2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,00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часова.</w:t>
      </w:r>
    </w:p>
    <w:p w:rsidR="00AD2AE1" w:rsidRPr="003A4CA6" w:rsidRDefault="00AD2AE1" w:rsidP="00AD2A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ab/>
        <w:t>Седници је председавао Петар Петровић, председник Одбора.</w:t>
      </w:r>
    </w:p>
    <w:p w:rsidR="00AD2AE1" w:rsidRPr="00AD4663" w:rsidRDefault="00AD2AE1" w:rsidP="00AD2A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ab/>
        <w:t>Седници су присуствовали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чланови Одбора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Владимир Цвијан, Ласло Варга, Мирна Косановић, Маја Гојковић, Неђо Јовановић,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Ненад Константиновић</w:t>
      </w:r>
      <w:r w:rsidR="00675D44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89710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75D44">
        <w:rPr>
          <w:rFonts w:ascii="Times New Roman" w:eastAsia="Times New Roman" w:hAnsi="Times New Roman"/>
          <w:sz w:val="24"/>
          <w:szCs w:val="24"/>
          <w:lang w:val="sr-Cyrl-RS"/>
        </w:rPr>
        <w:t>Светислава Булајић, Биљана Хасановић Кораћ, Павле Марков и  Срђан Миковић.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 </w:t>
      </w:r>
    </w:p>
    <w:p w:rsidR="00675D44" w:rsidRDefault="00AD2AE1" w:rsidP="00AD2AE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Седници </w:t>
      </w:r>
      <w:r w:rsidR="00675D44">
        <w:rPr>
          <w:rFonts w:ascii="Times New Roman" w:eastAsia="Times New Roman" w:hAnsi="Times New Roman"/>
          <w:sz w:val="24"/>
          <w:szCs w:val="24"/>
          <w:lang w:val="sr-Cyrl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присуствова</w:t>
      </w:r>
      <w:r w:rsidR="00675D44">
        <w:rPr>
          <w:rFonts w:ascii="Times New Roman" w:eastAsia="Times New Roman" w:hAnsi="Times New Roman"/>
          <w:sz w:val="24"/>
          <w:szCs w:val="24"/>
          <w:lang w:val="sr-Cyrl-CS"/>
        </w:rPr>
        <w:t>о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675D44">
        <w:rPr>
          <w:rFonts w:ascii="Times New Roman" w:eastAsia="Times New Roman" w:hAnsi="Times New Roman"/>
          <w:sz w:val="24"/>
          <w:szCs w:val="24"/>
          <w:lang w:val="sr-Cyrl-CS"/>
        </w:rPr>
        <w:t>Дејан Рајчић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 xml:space="preserve"> (заменик </w:t>
      </w:r>
      <w:r w:rsidR="00675D44">
        <w:rPr>
          <w:rFonts w:ascii="Times New Roman" w:eastAsia="Times New Roman" w:hAnsi="Times New Roman"/>
          <w:sz w:val="24"/>
          <w:szCs w:val="24"/>
          <w:lang w:val="sr-Cyrl-CS"/>
        </w:rPr>
        <w:t>Срђана Спасојевића).</w:t>
      </w:r>
      <w:r w:rsidRPr="003A4CA6">
        <w:rPr>
          <w:rFonts w:ascii="Times New Roman" w:eastAsia="Times New Roman" w:hAnsi="Times New Roman"/>
          <w:i/>
          <w:sz w:val="24"/>
          <w:szCs w:val="24"/>
          <w:lang w:val="sr-Cyrl-CS"/>
        </w:rPr>
        <w:t xml:space="preserve">            </w:t>
      </w:r>
    </w:p>
    <w:p w:rsidR="00AD2AE1" w:rsidRPr="008A10BA" w:rsidRDefault="00AD2AE1" w:rsidP="008A10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>Седници нису присуствовали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чланови Одбора: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75D44">
        <w:rPr>
          <w:rFonts w:ascii="Times New Roman" w:eastAsia="Times New Roman" w:hAnsi="Times New Roman"/>
          <w:sz w:val="24"/>
          <w:szCs w:val="24"/>
          <w:lang w:val="sr-Cyrl-RS"/>
        </w:rPr>
        <w:t>Слободан Хомен, Милица Радовић, Катарина Ракић, Иван Јоковић и Драган Николић</w:t>
      </w:r>
      <w:r w:rsidR="0036550E">
        <w:rPr>
          <w:rFonts w:ascii="Times New Roman" w:eastAsia="Times New Roman" w:hAnsi="Times New Roman"/>
          <w:sz w:val="24"/>
          <w:szCs w:val="24"/>
          <w:lang w:val="sr-Cyrl-RS"/>
        </w:rPr>
        <w:t>, нити њихови заменици</w:t>
      </w:r>
      <w:r w:rsidR="00675D44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36550E" w:rsidRDefault="00AD2AE1" w:rsidP="00AD2A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Седници су присуствовали</w:t>
      </w:r>
      <w:r w:rsidR="0036550E">
        <w:rPr>
          <w:rFonts w:ascii="Times New Roman" w:eastAsia="Times New Roman" w:hAnsi="Times New Roman"/>
          <w:sz w:val="24"/>
          <w:szCs w:val="24"/>
          <w:lang w:val="sr-Cyrl-CS"/>
        </w:rPr>
        <w:t xml:space="preserve"> Татјана Бабић, директор Агенције за борбу против корупције</w:t>
      </w:r>
      <w:r w:rsidR="00D37017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8A10BA">
        <w:rPr>
          <w:rFonts w:ascii="Times New Roman" w:eastAsia="Times New Roman" w:hAnsi="Times New Roman"/>
          <w:sz w:val="24"/>
          <w:szCs w:val="24"/>
        </w:rPr>
        <w:t xml:space="preserve"> </w:t>
      </w:r>
      <w:r w:rsidR="00175003">
        <w:rPr>
          <w:rFonts w:ascii="Times New Roman" w:eastAsia="Times New Roman" w:hAnsi="Times New Roman"/>
          <w:sz w:val="24"/>
          <w:szCs w:val="24"/>
          <w:lang w:val="sr-Cyrl-CS"/>
        </w:rPr>
        <w:t>Владан Јоксимовић</w:t>
      </w:r>
      <w:r w:rsidR="008A10BA">
        <w:rPr>
          <w:rFonts w:ascii="Times New Roman" w:eastAsia="Times New Roman" w:hAnsi="Times New Roman"/>
          <w:sz w:val="24"/>
          <w:szCs w:val="24"/>
        </w:rPr>
        <w:t>,</w:t>
      </w:r>
      <w:r w:rsidR="00175003">
        <w:rPr>
          <w:rFonts w:ascii="Times New Roman" w:eastAsia="Times New Roman" w:hAnsi="Times New Roman"/>
          <w:sz w:val="24"/>
          <w:szCs w:val="24"/>
          <w:lang w:val="sr-Cyrl-CS"/>
        </w:rPr>
        <w:t xml:space="preserve"> заменик директора Агенције за борбу против корупције,</w:t>
      </w:r>
      <w:r w:rsidR="008A10BA">
        <w:rPr>
          <w:rFonts w:ascii="Times New Roman" w:eastAsia="Times New Roman" w:hAnsi="Times New Roman"/>
          <w:sz w:val="24"/>
          <w:szCs w:val="24"/>
        </w:rPr>
        <w:t xml:space="preserve"> 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>Злата Ђорђевић, заменик</w:t>
      </w:r>
      <w:r w:rsidR="00175003">
        <w:rPr>
          <w:rFonts w:ascii="Times New Roman" w:eastAsia="Times New Roman" w:hAnsi="Times New Roman"/>
          <w:sz w:val="24"/>
          <w:szCs w:val="24"/>
          <w:lang w:val="sr-Cyrl-CS"/>
        </w:rPr>
        <w:t xml:space="preserve"> пред</w:t>
      </w:r>
      <w:r w:rsidR="00003A46">
        <w:rPr>
          <w:rFonts w:ascii="Times New Roman" w:eastAsia="Times New Roman" w:hAnsi="Times New Roman"/>
          <w:sz w:val="24"/>
          <w:szCs w:val="24"/>
          <w:lang w:val="sr-Cyrl-CS"/>
        </w:rPr>
        <w:t>седника О</w:t>
      </w:r>
      <w:r w:rsidR="00175003">
        <w:rPr>
          <w:rFonts w:ascii="Times New Roman" w:eastAsia="Times New Roman" w:hAnsi="Times New Roman"/>
          <w:sz w:val="24"/>
          <w:szCs w:val="24"/>
          <w:lang w:val="sr-Cyrl-CS"/>
        </w:rPr>
        <w:t>дбора Агенције за борбу против корупције</w:t>
      </w:r>
      <w:r w:rsidR="000E5C5D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D37017">
        <w:rPr>
          <w:rFonts w:ascii="Times New Roman" w:eastAsia="Times New Roman" w:hAnsi="Times New Roman"/>
          <w:sz w:val="24"/>
          <w:szCs w:val="24"/>
          <w:lang w:val="sr-Cyrl-CS"/>
        </w:rPr>
        <w:t xml:space="preserve"> Гордана Јанићијевић, заменик Републичког јавног тужиоца, Бранко Стаменковић,</w:t>
      </w:r>
      <w:r w:rsidR="00003A46" w:rsidRPr="00003A46">
        <w:t xml:space="preserve"> </w:t>
      </w:r>
      <w:r w:rsidR="00003A46" w:rsidRPr="00003A46">
        <w:rPr>
          <w:rFonts w:ascii="Times New Roman" w:eastAsia="Times New Roman" w:hAnsi="Times New Roman"/>
          <w:sz w:val="24"/>
          <w:szCs w:val="24"/>
        </w:rPr>
        <w:t>Посебни тужил</w:t>
      </w:r>
      <w:r w:rsidR="00003A46">
        <w:rPr>
          <w:rFonts w:ascii="Times New Roman" w:eastAsia="Times New Roman" w:hAnsi="Times New Roman"/>
          <w:sz w:val="24"/>
          <w:szCs w:val="24"/>
        </w:rPr>
        <w:t>ац за високотехнолошки криминал</w:t>
      </w:r>
      <w:r w:rsidR="00D37017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3655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 xml:space="preserve">и </w:t>
      </w:r>
      <w:r w:rsidR="00792A07">
        <w:rPr>
          <w:rFonts w:ascii="Times New Roman" w:eastAsia="Times New Roman" w:hAnsi="Times New Roman"/>
          <w:sz w:val="24"/>
          <w:szCs w:val="24"/>
          <w:lang w:val="sr-Cyrl-CS"/>
        </w:rPr>
        <w:t xml:space="preserve">Станојла Мандић и 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>Александар Ресановић, заменици П</w:t>
      </w:r>
      <w:r w:rsidR="00792A07">
        <w:rPr>
          <w:rFonts w:ascii="Times New Roman" w:eastAsia="Times New Roman" w:hAnsi="Times New Roman"/>
          <w:sz w:val="24"/>
          <w:szCs w:val="24"/>
          <w:lang w:val="sr-Cyrl-CS"/>
        </w:rPr>
        <w:t>овереника за информације од јавног значаја и заштиту података о личности</w:t>
      </w:r>
      <w:r w:rsidR="000E5C5D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AD2AE1" w:rsidRDefault="00AD2AE1" w:rsidP="00AD2A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На предлог председника Одбора једногласно је утврђен следећи</w:t>
      </w:r>
    </w:p>
    <w:p w:rsidR="00AD2AE1" w:rsidRPr="0078437E" w:rsidRDefault="00AD2AE1" w:rsidP="00AD2A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760F8" w:rsidRPr="00A17FB5" w:rsidRDefault="00AD2AE1" w:rsidP="00A17FB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/>
        </w:rPr>
      </w:pPr>
      <w:r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Д н е в н и 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 w:rsidRPr="003A4CA6">
        <w:rPr>
          <w:rFonts w:ascii="Times New Roman" w:eastAsia="Times New Roman" w:hAnsi="Times New Roman"/>
          <w:sz w:val="26"/>
          <w:szCs w:val="26"/>
          <w:lang w:val="sr-Cyrl-CS"/>
        </w:rPr>
        <w:t>р е д</w:t>
      </w:r>
      <w:r>
        <w:rPr>
          <w:rFonts w:ascii="Times New Roman" w:eastAsia="Times New Roman" w:hAnsi="Times New Roman"/>
          <w:sz w:val="26"/>
          <w:szCs w:val="26"/>
          <w:lang w:val="sr-Cyrl-CS"/>
        </w:rPr>
        <w:t xml:space="preserve"> :</w:t>
      </w:r>
    </w:p>
    <w:p w:rsidR="006760F8" w:rsidRPr="006760F8" w:rsidRDefault="006760F8" w:rsidP="006760F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Arial"/>
          <w:bCs/>
          <w:sz w:val="10"/>
          <w:szCs w:val="10"/>
          <w:lang w:val="ru-RU"/>
        </w:rPr>
      </w:pPr>
      <w:r w:rsidRPr="006760F8">
        <w:rPr>
          <w:rFonts w:ascii="Times New Roman" w:hAnsi="Times New Roman" w:cs="Arial"/>
          <w:bCs/>
          <w:sz w:val="24"/>
          <w:szCs w:val="24"/>
          <w:lang w:val="ru-RU"/>
        </w:rPr>
        <w:tab/>
      </w:r>
      <w:r w:rsidRPr="006760F8">
        <w:rPr>
          <w:rFonts w:ascii="Times New Roman" w:hAnsi="Times New Roman" w:cs="Arial"/>
          <w:b/>
          <w:bCs/>
          <w:sz w:val="26"/>
          <w:szCs w:val="26"/>
        </w:rPr>
        <w:t xml:space="preserve">                      </w:t>
      </w:r>
      <w:r w:rsidRPr="006760F8">
        <w:rPr>
          <w:rFonts w:ascii="Times New Roman" w:eastAsia="Batang" w:hAnsi="Times New Roman" w:cs="Arial"/>
          <w:b/>
          <w:sz w:val="26"/>
          <w:szCs w:val="26"/>
          <w:lang w:val="sr-Cyrl-CS"/>
        </w:rPr>
        <w:t xml:space="preserve"> </w:t>
      </w:r>
    </w:p>
    <w:p w:rsidR="006760F8" w:rsidRPr="006760F8" w:rsidRDefault="008A10BA" w:rsidP="006760F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val="sr-Cyrl-RS"/>
        </w:rPr>
      </w:pPr>
      <w:r>
        <w:rPr>
          <w:rFonts w:ascii="Times New Roman" w:hAnsi="Times New Roman" w:cs="Arial"/>
          <w:b/>
          <w:bCs/>
          <w:sz w:val="24"/>
          <w:szCs w:val="24"/>
          <w:lang w:val="sr-Cyrl-CS"/>
        </w:rPr>
        <w:t xml:space="preserve">              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CS"/>
        </w:rPr>
        <w:t>1</w:t>
      </w:r>
      <w:r w:rsidR="006760F8" w:rsidRPr="006760F8">
        <w:rPr>
          <w:rFonts w:ascii="Times New Roman" w:hAnsi="Times New Roman" w:cs="Arial"/>
          <w:bCs/>
          <w:sz w:val="24"/>
          <w:szCs w:val="24"/>
        </w:rPr>
        <w:t xml:space="preserve">. 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>Разматрање Годишњег извештаја о раду Агенције за борбу против корупције за 2012. годину;</w:t>
      </w:r>
    </w:p>
    <w:p w:rsidR="006760F8" w:rsidRPr="006760F8" w:rsidRDefault="008A10BA" w:rsidP="006760F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val="sr-Cyrl-RS"/>
        </w:rPr>
      </w:pPr>
      <w:r>
        <w:rPr>
          <w:rFonts w:ascii="Times New Roman" w:hAnsi="Times New Roman" w:cs="Arial"/>
          <w:bCs/>
          <w:sz w:val="24"/>
          <w:szCs w:val="24"/>
          <w:lang w:val="sr-Cyrl-CS"/>
        </w:rPr>
        <w:t xml:space="preserve">              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CS"/>
        </w:rPr>
        <w:t>2</w:t>
      </w:r>
      <w:r w:rsidR="006760F8" w:rsidRPr="006760F8">
        <w:rPr>
          <w:rFonts w:ascii="Times New Roman" w:hAnsi="Times New Roman" w:cs="Arial"/>
          <w:bCs/>
          <w:sz w:val="24"/>
          <w:szCs w:val="24"/>
        </w:rPr>
        <w:t xml:space="preserve">. 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>Разматрање Извештаја о раду јавних тужилаштава на сузбијању криминалитета и заштити уставности и законитости у  2012. години и Извештаја о раду Тужилаштва за ратне злочине за 2012. годину;</w:t>
      </w:r>
    </w:p>
    <w:p w:rsidR="006760F8" w:rsidRPr="006760F8" w:rsidRDefault="008A10BA" w:rsidP="006760F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  <w:lang w:val="sr-Cyrl-CS"/>
        </w:rPr>
        <w:t xml:space="preserve">              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CS"/>
        </w:rPr>
        <w:t>3</w:t>
      </w:r>
      <w:r w:rsidR="004146B3">
        <w:rPr>
          <w:rFonts w:ascii="Times New Roman" w:hAnsi="Times New Roman" w:cs="Arial"/>
          <w:bCs/>
          <w:sz w:val="24"/>
          <w:szCs w:val="24"/>
        </w:rPr>
        <w:t>.</w:t>
      </w:r>
      <w:r w:rsidR="004146B3">
        <w:rPr>
          <w:rFonts w:ascii="Times New Roman" w:hAnsi="Times New Roman" w:cs="Arial"/>
          <w:bCs/>
          <w:sz w:val="24"/>
          <w:szCs w:val="24"/>
          <w:lang w:val="sr-Cyrl-CS"/>
        </w:rPr>
        <w:t xml:space="preserve"> 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 xml:space="preserve">Разматрање </w:t>
      </w:r>
      <w:r w:rsidR="004146B3">
        <w:rPr>
          <w:rFonts w:ascii="Times New Roman" w:hAnsi="Times New Roman" w:cs="Arial"/>
          <w:bCs/>
          <w:sz w:val="24"/>
          <w:szCs w:val="24"/>
          <w:lang w:val="sr-Cyrl-RS"/>
        </w:rPr>
        <w:t xml:space="preserve">Извештаја о спровођењу Закона о 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>слободном приступу информацијама од јавног значаја и Закона о заштити података о личности за 2012. годину;</w:t>
      </w:r>
    </w:p>
    <w:p w:rsidR="006760F8" w:rsidRPr="006760F8" w:rsidRDefault="008A10BA" w:rsidP="006760F8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val="sr-Cyrl-RS"/>
        </w:rPr>
      </w:pP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             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>4. Разматрање Предлога одлуке о избору судија који се први пут бирају на судијску функцију;</w:t>
      </w:r>
    </w:p>
    <w:p w:rsidR="006760F8" w:rsidRPr="006760F8" w:rsidRDefault="008A10BA" w:rsidP="006760F8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 w:cs="Arial"/>
          <w:bCs/>
          <w:sz w:val="24"/>
          <w:szCs w:val="24"/>
          <w:lang w:val="sr-Cyrl-RS"/>
        </w:rPr>
        <w:lastRenderedPageBreak/>
        <w:t xml:space="preserve">              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RS"/>
        </w:rPr>
        <w:t>5. Предлог да Одбор за правосуђе, државну управу и локалну самоуправу,  заједно са Одбором за људска и мањинска права и равноправност полова, организује јавно слушање о Извештају о раду Националног механизма за превенцију тортуре за 2012. годину;</w:t>
      </w:r>
    </w:p>
    <w:p w:rsidR="008A10BA" w:rsidRDefault="008A10BA" w:rsidP="008A10BA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val="ru-RU"/>
        </w:rPr>
      </w:pPr>
      <w:r>
        <w:rPr>
          <w:rFonts w:ascii="Times New Roman" w:hAnsi="Times New Roman" w:cs="Arial"/>
          <w:bCs/>
          <w:sz w:val="24"/>
          <w:szCs w:val="24"/>
          <w:lang w:val="sr-Cyrl-CS"/>
        </w:rPr>
        <w:t xml:space="preserve">             </w:t>
      </w:r>
      <w:r w:rsidR="006760F8" w:rsidRPr="006760F8">
        <w:rPr>
          <w:rFonts w:ascii="Times New Roman" w:hAnsi="Times New Roman" w:cs="Arial"/>
          <w:bCs/>
          <w:sz w:val="24"/>
          <w:szCs w:val="24"/>
          <w:lang w:val="sr-Cyrl-CS"/>
        </w:rPr>
        <w:t>6</w:t>
      </w:r>
      <w:r w:rsidR="006760F8" w:rsidRPr="006760F8">
        <w:rPr>
          <w:rFonts w:ascii="Times New Roman" w:hAnsi="Times New Roman" w:cs="Arial"/>
          <w:bCs/>
          <w:sz w:val="24"/>
          <w:szCs w:val="24"/>
          <w:lang w:val="ru-RU"/>
        </w:rPr>
        <w:t>. Разно.</w:t>
      </w:r>
    </w:p>
    <w:p w:rsidR="008A10BA" w:rsidRDefault="008A10BA" w:rsidP="008A10BA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val="ru-RU"/>
        </w:rPr>
      </w:pPr>
    </w:p>
    <w:p w:rsidR="008A10BA" w:rsidRDefault="008A10BA" w:rsidP="008A10BA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 w:cs="Arial"/>
          <w:bCs/>
          <w:sz w:val="24"/>
          <w:szCs w:val="24"/>
          <w:lang w:val="ru-RU"/>
        </w:rPr>
        <w:t xml:space="preserve">             </w:t>
      </w:r>
      <w:r w:rsidR="00AD2AE1">
        <w:rPr>
          <w:rFonts w:ascii="Times New Roman" w:hAnsi="Times New Roman"/>
          <w:sz w:val="24"/>
          <w:szCs w:val="24"/>
          <w:lang w:val="sr-Cyrl-CS"/>
        </w:rPr>
        <w:t xml:space="preserve">Записник са </w:t>
      </w:r>
      <w:r w:rsidR="006760F8">
        <w:rPr>
          <w:rFonts w:ascii="Times New Roman" w:hAnsi="Times New Roman"/>
          <w:sz w:val="24"/>
          <w:szCs w:val="24"/>
          <w:lang w:val="sr-Cyrl-CS"/>
        </w:rPr>
        <w:t xml:space="preserve">27. седнице </w:t>
      </w:r>
      <w:r w:rsidR="00AD2AE1" w:rsidRPr="006E508A">
        <w:rPr>
          <w:rFonts w:ascii="Times New Roman" w:hAnsi="Times New Roman"/>
          <w:sz w:val="24"/>
          <w:szCs w:val="24"/>
          <w:lang w:val="sr-Cyrl-CS"/>
        </w:rPr>
        <w:t xml:space="preserve">Одбора усвојен је </w:t>
      </w:r>
      <w:r w:rsidR="00AD2AE1">
        <w:rPr>
          <w:rFonts w:ascii="Times New Roman" w:hAnsi="Times New Roman"/>
          <w:sz w:val="24"/>
          <w:szCs w:val="24"/>
          <w:lang w:val="sr-Cyrl-CS"/>
        </w:rPr>
        <w:t>без примедаба</w:t>
      </w:r>
      <w:r w:rsidR="00AD2AE1" w:rsidRPr="006E508A">
        <w:rPr>
          <w:rFonts w:ascii="Times New Roman" w:hAnsi="Times New Roman"/>
          <w:sz w:val="24"/>
          <w:szCs w:val="24"/>
          <w:lang w:val="sr-Cyrl-CS"/>
        </w:rPr>
        <w:t>.</w:t>
      </w:r>
    </w:p>
    <w:p w:rsidR="00AD2AE1" w:rsidRPr="008A10BA" w:rsidRDefault="00AD2AE1" w:rsidP="008A10BA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val="ru-RU"/>
        </w:rPr>
      </w:pPr>
      <w:r w:rsidRPr="006E508A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AD2AE1" w:rsidRDefault="00AD2AE1" w:rsidP="00897103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  <w:lang w:val="sr-Cyrl-RS"/>
        </w:rPr>
      </w:pPr>
      <w:r w:rsidRPr="003A4CA6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Прва тачка дневног рада</w:t>
      </w:r>
      <w:r w:rsidRPr="0017500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: </w:t>
      </w:r>
      <w:r w:rsidR="00175003" w:rsidRPr="006760F8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Разматрање Годишњег извештаја о раду Агенције за борбу против корупције за 2012. </w:t>
      </w:r>
      <w:r w:rsidR="00175003" w:rsidRPr="00175003">
        <w:rPr>
          <w:rFonts w:ascii="Times New Roman" w:hAnsi="Times New Roman" w:cs="Arial"/>
          <w:b/>
          <w:bCs/>
          <w:sz w:val="24"/>
          <w:szCs w:val="24"/>
          <w:lang w:val="sr-Cyrl-RS"/>
        </w:rPr>
        <w:t>г</w:t>
      </w:r>
      <w:r w:rsidR="00175003" w:rsidRPr="006760F8">
        <w:rPr>
          <w:rFonts w:ascii="Times New Roman" w:hAnsi="Times New Roman" w:cs="Arial"/>
          <w:b/>
          <w:bCs/>
          <w:sz w:val="24"/>
          <w:szCs w:val="24"/>
          <w:lang w:val="sr-Cyrl-RS"/>
        </w:rPr>
        <w:t>одину</w:t>
      </w:r>
      <w:r w:rsidR="00175003" w:rsidRPr="00175003">
        <w:rPr>
          <w:rFonts w:ascii="Times New Roman" w:hAnsi="Times New Roman" w:cs="Arial"/>
          <w:b/>
          <w:bCs/>
          <w:sz w:val="24"/>
          <w:szCs w:val="24"/>
          <w:lang w:val="sr-Cyrl-RS"/>
        </w:rPr>
        <w:t>.</w:t>
      </w:r>
    </w:p>
    <w:p w:rsidR="00897103" w:rsidRPr="00897103" w:rsidRDefault="00897103" w:rsidP="00897103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  <w:u w:val="single"/>
          <w:lang w:val="sr-Cyrl-RS"/>
        </w:rPr>
      </w:pPr>
    </w:p>
    <w:p w:rsidR="00265E63" w:rsidRDefault="00AD2AE1" w:rsidP="00265E63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 xml:space="preserve">Татјана Бабић је у свом излагању  подсетила присутне чланове Одбора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>на  надлежности и активности Агенције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 xml:space="preserve"> за борбу против корупције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>Указала је</w:t>
      </w:r>
      <w:r w:rsidR="00FF5EEA">
        <w:rPr>
          <w:rFonts w:ascii="Times New Roman" w:eastAsia="Times New Roman" w:hAnsi="Times New Roman"/>
          <w:sz w:val="24"/>
          <w:szCs w:val="24"/>
          <w:lang w:val="sr-Cyrl-CS"/>
        </w:rPr>
        <w:t>, притом,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 xml:space="preserve"> да је на </w:t>
      </w:r>
      <w:r w:rsidR="00FF5EEA">
        <w:rPr>
          <w:rFonts w:ascii="Times New Roman" w:eastAsia="Times New Roman" w:hAnsi="Times New Roman"/>
          <w:sz w:val="24"/>
          <w:szCs w:val="24"/>
          <w:lang w:val="sr-Cyrl-CS"/>
        </w:rPr>
        <w:t xml:space="preserve">обим 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>рад</w:t>
      </w:r>
      <w:r w:rsidR="00FF5EEA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 xml:space="preserve"> Агенције 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 xml:space="preserve">у 2012. години 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 xml:space="preserve">утицало </w:t>
      </w:r>
      <w:r w:rsidR="00FF5EEA">
        <w:rPr>
          <w:rFonts w:ascii="Times New Roman" w:eastAsia="Times New Roman" w:hAnsi="Times New Roman"/>
          <w:sz w:val="24"/>
          <w:szCs w:val="24"/>
          <w:lang w:val="sr-Cyrl-CS"/>
        </w:rPr>
        <w:t xml:space="preserve">и </w:t>
      </w:r>
      <w:r w:rsidR="00F92616">
        <w:rPr>
          <w:rFonts w:ascii="Times New Roman" w:eastAsia="Times New Roman" w:hAnsi="Times New Roman"/>
          <w:sz w:val="24"/>
          <w:szCs w:val="24"/>
          <w:lang w:val="sr-Cyrl-CS"/>
        </w:rPr>
        <w:t>расписивање и одржавање парламентарних избора, као и разрешење претходног и избор новог директора Агенције.</w:t>
      </w:r>
    </w:p>
    <w:p w:rsidR="00F92616" w:rsidRDefault="00F92616" w:rsidP="00F926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Посебно је издвојила активности Агенције које се тичу увођења планова интегритета у државне и јавне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 xml:space="preserve"> установе, поступке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поводом неспојивости функција, израде програма обука запослених у државној управи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као и информационог повезивања са базама података Републичког геодетског завода, Агенције за привредне регистре и других јавних установа.</w:t>
      </w:r>
    </w:p>
    <w:p w:rsidR="002C3722" w:rsidRDefault="00F92616" w:rsidP="00F926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722058">
        <w:rPr>
          <w:rFonts w:ascii="Times New Roman" w:eastAsia="Times New Roman" w:hAnsi="Times New Roman"/>
          <w:sz w:val="24"/>
          <w:szCs w:val="24"/>
          <w:lang w:val="sr-Cyrl-CS"/>
        </w:rPr>
        <w:t>Одбор је закључио да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 xml:space="preserve"> предлог зак</w:t>
      </w:r>
      <w:r w:rsidR="00307528">
        <w:rPr>
          <w:rFonts w:ascii="Times New Roman" w:eastAsia="Times New Roman" w:hAnsi="Times New Roman"/>
          <w:sz w:val="24"/>
          <w:szCs w:val="24"/>
          <w:lang w:val="sr-Cyrl-CS"/>
        </w:rPr>
        <w:t>љ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>учка поводом разматрања Годишњег</w:t>
      </w:r>
      <w:r w:rsidR="002C3722">
        <w:rPr>
          <w:rFonts w:ascii="Times New Roman" w:eastAsia="Times New Roman" w:hAnsi="Times New Roman"/>
          <w:sz w:val="24"/>
          <w:szCs w:val="24"/>
          <w:lang w:val="sr-Cyrl-CS"/>
        </w:rPr>
        <w:t xml:space="preserve"> извештај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="002C3722">
        <w:rPr>
          <w:rFonts w:ascii="Times New Roman" w:eastAsia="Times New Roman" w:hAnsi="Times New Roman"/>
          <w:sz w:val="24"/>
          <w:szCs w:val="24"/>
          <w:lang w:val="sr-Cyrl-CS"/>
        </w:rPr>
        <w:t xml:space="preserve"> о раду Агенције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 xml:space="preserve"> за 2012.</w:t>
      </w:r>
      <w:r w:rsidR="003075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>годину размотри и утврди</w:t>
      </w:r>
      <w:r w:rsidR="002C3722">
        <w:rPr>
          <w:rFonts w:ascii="Times New Roman" w:eastAsia="Times New Roman" w:hAnsi="Times New Roman"/>
          <w:sz w:val="24"/>
          <w:szCs w:val="24"/>
          <w:lang w:val="sr-Cyrl-CS"/>
        </w:rPr>
        <w:t xml:space="preserve"> на наредној седници</w:t>
      </w:r>
      <w:r w:rsidR="00307528">
        <w:rPr>
          <w:rFonts w:ascii="Times New Roman" w:eastAsia="Times New Roman" w:hAnsi="Times New Roman"/>
          <w:sz w:val="24"/>
          <w:szCs w:val="24"/>
          <w:lang w:val="sr-Cyrl-CS"/>
        </w:rPr>
        <w:t xml:space="preserve"> Одбора</w:t>
      </w:r>
      <w:r w:rsidR="002C3722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307528">
        <w:rPr>
          <w:rFonts w:ascii="Times New Roman" w:eastAsia="Times New Roman" w:hAnsi="Times New Roman"/>
          <w:sz w:val="24"/>
          <w:szCs w:val="24"/>
          <w:lang w:val="sr-Cyrl-CS"/>
        </w:rPr>
        <w:t>Указ</w:t>
      </w:r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 xml:space="preserve">ано </w:t>
      </w:r>
      <w:r w:rsidR="00307528">
        <w:rPr>
          <w:rFonts w:ascii="Times New Roman" w:eastAsia="Times New Roman" w:hAnsi="Times New Roman"/>
          <w:sz w:val="24"/>
          <w:szCs w:val="24"/>
          <w:lang w:val="sr-Cyrl-CS"/>
        </w:rPr>
        <w:t>је да би</w:t>
      </w:r>
      <w:bookmarkStart w:id="0" w:name="_GoBack"/>
      <w:bookmarkEnd w:id="0"/>
      <w:r w:rsidR="008A10B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307528">
        <w:rPr>
          <w:rFonts w:ascii="Times New Roman" w:eastAsia="Times New Roman" w:hAnsi="Times New Roman"/>
          <w:sz w:val="24"/>
          <w:szCs w:val="24"/>
          <w:lang w:val="sr-Cyrl-CS"/>
        </w:rPr>
        <w:t>требало размотрити став 2. тачке 4. текста предлога закључка,</w:t>
      </w:r>
      <w:r w:rsidR="0072205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307528">
        <w:rPr>
          <w:rFonts w:ascii="Times New Roman" w:eastAsia="Times New Roman" w:hAnsi="Times New Roman"/>
          <w:sz w:val="24"/>
          <w:szCs w:val="24"/>
          <w:lang w:val="sr-Cyrl-CS"/>
        </w:rPr>
        <w:t>који је припремила стручна служба, посебно предлог који се односи на овлашћења која би требало дати Агенцији будућим изменама Закона о Агенцији за борбу против корупције.</w:t>
      </w:r>
    </w:p>
    <w:p w:rsidR="00722058" w:rsidRDefault="002C3722" w:rsidP="007220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</w:t>
      </w:r>
      <w:r w:rsidR="00722058">
        <w:rPr>
          <w:rFonts w:ascii="Times New Roman" w:eastAsia="Times New Roman" w:hAnsi="Times New Roman"/>
          <w:sz w:val="24"/>
          <w:szCs w:val="24"/>
          <w:lang w:val="sr-Cyrl-CS"/>
        </w:rPr>
        <w:t>У дискусији су учествовали Петар Петровић, Срђан Миковић, Дејан Рајчић, Ненад Констатиновић, Владимир Цвијан и Неђо Јовановић.</w:t>
      </w:r>
    </w:p>
    <w:p w:rsidR="00A17FB5" w:rsidRDefault="00A17FB5" w:rsidP="00AD2A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97103" w:rsidRDefault="00AD2AE1" w:rsidP="0089710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Друга</w:t>
      </w:r>
      <w:r w:rsidRPr="003A4CA6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тачка дневног реда</w:t>
      </w:r>
      <w:r w:rsidR="00687AEB" w:rsidRPr="00687AEB">
        <w:rPr>
          <w:rFonts w:ascii="Times New Roman" w:eastAsia="Times New Roman" w:hAnsi="Times New Roman"/>
          <w:sz w:val="24"/>
          <w:szCs w:val="24"/>
          <w:u w:val="single"/>
          <w:lang w:val="ru-RU"/>
        </w:rPr>
        <w:t>:</w:t>
      </w:r>
      <w:r w:rsidR="00687AEB" w:rsidRPr="00687AEB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687AEB" w:rsidRPr="00687AEB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Разматрање Извештаја о раду јавних тужилаштава на сузбијању криминалитета и заштити уставности и законитости у  2012. години и Извештаја о раду Тужилаштва за ратне злочине за 2012. </w:t>
      </w:r>
      <w:r w:rsidR="00687AEB">
        <w:rPr>
          <w:rFonts w:ascii="Times New Roman" w:hAnsi="Times New Roman" w:cs="Arial"/>
          <w:b/>
          <w:bCs/>
          <w:sz w:val="24"/>
          <w:szCs w:val="24"/>
          <w:lang w:val="sr-Cyrl-RS"/>
        </w:rPr>
        <w:t>г</w:t>
      </w:r>
      <w:r w:rsidR="00687AEB" w:rsidRPr="00687AEB">
        <w:rPr>
          <w:rFonts w:ascii="Times New Roman" w:hAnsi="Times New Roman" w:cs="Arial"/>
          <w:b/>
          <w:bCs/>
          <w:sz w:val="24"/>
          <w:szCs w:val="24"/>
          <w:lang w:val="sr-Cyrl-RS"/>
        </w:rPr>
        <w:t>одину</w:t>
      </w:r>
      <w:r w:rsidR="00687AEB">
        <w:rPr>
          <w:rFonts w:ascii="Times New Roman" w:hAnsi="Times New Roman" w:cs="Arial"/>
          <w:b/>
          <w:bCs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  </w:t>
      </w:r>
    </w:p>
    <w:p w:rsidR="00AD2AE1" w:rsidRPr="00897103" w:rsidRDefault="00AD2AE1" w:rsidP="008971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</w:p>
    <w:p w:rsidR="00A03514" w:rsidRDefault="00307528" w:rsidP="00387A9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Гордана Јанићијевић је представила Извештај о раду јавних тужилаштава, износећи </w:t>
      </w:r>
      <w:r w:rsidR="00A03514">
        <w:rPr>
          <w:rFonts w:ascii="Times New Roman" w:eastAsia="Times New Roman" w:hAnsi="Times New Roman"/>
          <w:bCs/>
          <w:sz w:val="24"/>
          <w:szCs w:val="24"/>
          <w:lang w:val="ru-RU"/>
        </w:rPr>
        <w:t>активности тужилаштава на сузбијању криминалитета и статистичке податке о поступању тужилаштава по одређеним кривичним делима који те активности илуструју.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</w:p>
    <w:p w:rsidR="002D1816" w:rsidRDefault="00A03514" w:rsidP="00387A9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bCs/>
          <w:sz w:val="24"/>
          <w:szCs w:val="24"/>
          <w:lang w:val="ru-RU"/>
        </w:rPr>
        <w:t>Истакла је</w:t>
      </w:r>
      <w:r w:rsidR="002D181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да се бележи повећање ефикасности рада јавних тужилаштава, а које је директна последица интензивније примене начела опортунитета и споразума о признању кривице, чиме се кривични поступак окончава у  самом тужилаштву одбацивањем кривичних пријава.</w:t>
      </w:r>
    </w:p>
    <w:p w:rsidR="00A03514" w:rsidRDefault="00A03514" w:rsidP="00A0351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Посебно је указала да јавна тужилаштва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од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октобра месеца 2013. године добијају нову процесну функцију – вођење тужилачке истраге,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због че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га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је, у 2012. години,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обуку  прошло 450 јавних тужилаца и њихових заменика.</w:t>
      </w:r>
    </w:p>
    <w:p w:rsidR="00A03514" w:rsidRDefault="00A03514" w:rsidP="00BD1C51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bCs/>
          <w:sz w:val="24"/>
          <w:szCs w:val="24"/>
          <w:lang w:val="ru-RU"/>
        </w:rPr>
        <w:t>Чланови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Одбора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су обавештени </w:t>
      </w:r>
      <w:r w:rsidR="00BD1C51">
        <w:rPr>
          <w:rFonts w:ascii="Times New Roman" w:eastAsia="Times New Roman" w:hAnsi="Times New Roman"/>
          <w:bCs/>
          <w:sz w:val="24"/>
          <w:szCs w:val="24"/>
          <w:lang w:val="ru-RU"/>
        </w:rPr>
        <w:t>да је Нацрт п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равилника за вреднов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ање рада јавних тужилаца припремљен и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да се његово усвајање од стране Државног већа тужилаца очекује у јулу месецу 2013. године.  </w:t>
      </w:r>
    </w:p>
    <w:p w:rsidR="002D1816" w:rsidRDefault="002D1816" w:rsidP="00387A9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bCs/>
          <w:sz w:val="24"/>
          <w:szCs w:val="24"/>
          <w:lang w:val="ru-RU"/>
        </w:rPr>
        <w:t>У дискусији су учествовали Неђо Јовановић, Срђан Миковић и Владимир Цвијан.</w:t>
      </w:r>
    </w:p>
    <w:p w:rsidR="00387A96" w:rsidRPr="00F57594" w:rsidRDefault="00387A96" w:rsidP="00387A96">
      <w:pPr>
        <w:spacing w:after="0" w:line="240" w:lineRule="auto"/>
        <w:ind w:firstLine="720"/>
        <w:jc w:val="both"/>
        <w:rPr>
          <w:rFonts w:ascii="Times New Roman" w:hAnsi="Times New Roman"/>
          <w:bCs/>
          <w:lang w:val="sr-Cyrl-CS"/>
        </w:rPr>
      </w:pPr>
    </w:p>
    <w:p w:rsidR="00EF7233" w:rsidRDefault="00AD2AE1" w:rsidP="00EF7233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Трећа</w:t>
      </w:r>
      <w:r w:rsidRPr="003A4CA6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тачка дневног реда</w:t>
      </w:r>
      <w:r w:rsidRPr="00FA5180">
        <w:rPr>
          <w:rFonts w:ascii="Times New Roman" w:eastAsia="Times New Roman" w:hAnsi="Times New Roman"/>
          <w:b/>
          <w:sz w:val="24"/>
          <w:szCs w:val="24"/>
          <w:lang w:val="ru-RU"/>
        </w:rPr>
        <w:t>:</w:t>
      </w:r>
      <w:r w:rsidRPr="00FA5180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906C37" w:rsidRPr="00906C37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Разматрање Извештаја о спровођењу Закона о слободном приступу информацијама од јавног значаја и Закона о заштити података о личности за 2012. </w:t>
      </w:r>
      <w:r w:rsidR="00247822">
        <w:rPr>
          <w:rFonts w:ascii="Times New Roman" w:hAnsi="Times New Roman" w:cs="Arial"/>
          <w:b/>
          <w:bCs/>
          <w:sz w:val="24"/>
          <w:szCs w:val="24"/>
          <w:lang w:val="sr-Cyrl-RS"/>
        </w:rPr>
        <w:t>г</w:t>
      </w:r>
      <w:r w:rsidR="00906C37" w:rsidRPr="00906C37">
        <w:rPr>
          <w:rFonts w:ascii="Times New Roman" w:hAnsi="Times New Roman" w:cs="Arial"/>
          <w:b/>
          <w:bCs/>
          <w:sz w:val="24"/>
          <w:szCs w:val="24"/>
          <w:lang w:val="sr-Cyrl-RS"/>
        </w:rPr>
        <w:t>одину</w:t>
      </w:r>
      <w:r w:rsidR="00906C37">
        <w:rPr>
          <w:rFonts w:ascii="Times New Roman" w:hAnsi="Times New Roman" w:cs="Arial"/>
          <w:b/>
          <w:bCs/>
          <w:sz w:val="24"/>
          <w:szCs w:val="24"/>
          <w:lang w:val="sr-Cyrl-RS"/>
        </w:rPr>
        <w:t>.</w:t>
      </w:r>
    </w:p>
    <w:p w:rsidR="00897103" w:rsidRDefault="00897103" w:rsidP="00EF7233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  <w:lang w:val="sr-Cyrl-RS"/>
        </w:rPr>
      </w:pPr>
    </w:p>
    <w:p w:rsidR="00D67653" w:rsidRPr="00A17FB5" w:rsidRDefault="00EF7233" w:rsidP="00EF7233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  <w:lang w:val="sr-Cyrl-RS"/>
        </w:rPr>
      </w:pP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            </w:t>
      </w:r>
      <w:r w:rsidR="00D67653" w:rsidRPr="00D67653">
        <w:rPr>
          <w:rFonts w:ascii="Times New Roman" w:hAnsi="Times New Roman" w:cs="Arial"/>
          <w:bCs/>
          <w:sz w:val="24"/>
          <w:szCs w:val="24"/>
          <w:lang w:val="sr-Cyrl-RS"/>
        </w:rPr>
        <w:t>Станојла Мандић</w:t>
      </w:r>
      <w:r w:rsidR="00D676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F34FA6">
        <w:rPr>
          <w:rFonts w:ascii="Times New Roman" w:hAnsi="Times New Roman" w:cs="Arial"/>
          <w:bCs/>
          <w:sz w:val="24"/>
          <w:szCs w:val="24"/>
          <w:lang w:val="sr-Cyrl-RS"/>
        </w:rPr>
        <w:t xml:space="preserve">је истакла да извештај тематски обухвата област </w:t>
      </w:r>
      <w:r w:rsidR="00BD1C51">
        <w:rPr>
          <w:rFonts w:ascii="Times New Roman" w:hAnsi="Times New Roman" w:cs="Arial"/>
          <w:bCs/>
          <w:sz w:val="24"/>
          <w:szCs w:val="24"/>
          <w:lang w:val="sr-Cyrl-RS"/>
        </w:rPr>
        <w:t xml:space="preserve">слободног приступа </w:t>
      </w:r>
      <w:r w:rsidR="00F34FA6">
        <w:rPr>
          <w:rFonts w:ascii="Times New Roman" w:hAnsi="Times New Roman" w:cs="Arial"/>
          <w:bCs/>
          <w:sz w:val="24"/>
          <w:szCs w:val="24"/>
          <w:lang w:val="sr-Cyrl-RS"/>
        </w:rPr>
        <w:t>информациј</w:t>
      </w:r>
      <w:r w:rsidR="00BD1C51">
        <w:rPr>
          <w:rFonts w:ascii="Times New Roman" w:hAnsi="Times New Roman" w:cs="Arial"/>
          <w:bCs/>
          <w:sz w:val="24"/>
          <w:szCs w:val="24"/>
          <w:lang w:val="sr-Cyrl-RS"/>
        </w:rPr>
        <w:t>ама</w:t>
      </w:r>
      <w:r w:rsidR="00F34FA6">
        <w:rPr>
          <w:rFonts w:ascii="Times New Roman" w:hAnsi="Times New Roman" w:cs="Arial"/>
          <w:bCs/>
          <w:sz w:val="24"/>
          <w:szCs w:val="24"/>
          <w:lang w:val="sr-Cyrl-RS"/>
        </w:rPr>
        <w:t xml:space="preserve"> од јавног значаја и област заштите података о личности, при чему предмети који се тичу слободног приступа информација од јавног значаја чине 70% укупног броја предмета.</w:t>
      </w:r>
    </w:p>
    <w:p w:rsidR="00F34FA6" w:rsidRDefault="00EF7233" w:rsidP="00F34F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val="sr-Cyrl-RS"/>
        </w:rPr>
      </w:pPr>
      <w:r>
        <w:rPr>
          <w:rFonts w:ascii="Times New Roman" w:hAnsi="Times New Roman" w:cs="Arial"/>
          <w:bCs/>
          <w:sz w:val="24"/>
          <w:szCs w:val="24"/>
          <w:lang w:val="sr-Cyrl-RS"/>
        </w:rPr>
        <w:tab/>
        <w:t>У раду П</w:t>
      </w:r>
      <w:r w:rsidR="00F34FA6">
        <w:rPr>
          <w:rFonts w:ascii="Times New Roman" w:hAnsi="Times New Roman" w:cs="Arial"/>
          <w:bCs/>
          <w:sz w:val="24"/>
          <w:szCs w:val="24"/>
          <w:lang w:val="sr-Cyrl-RS"/>
        </w:rPr>
        <w:t xml:space="preserve">овереника 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>налази се укупно 7.500 предмета, од којих је 5.000 предмета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окончано у 2012. години, при чему се б</w:t>
      </w:r>
      <w:r w:rsidR="00F34FA6">
        <w:rPr>
          <w:rFonts w:ascii="Times New Roman" w:hAnsi="Times New Roman" w:cs="Arial"/>
          <w:bCs/>
          <w:sz w:val="24"/>
          <w:szCs w:val="24"/>
          <w:lang w:val="sr-Cyrl-RS"/>
        </w:rPr>
        <w:t>ел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>ежи тренд раста броја притуж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>би Поверенику у односу на</w:t>
      </w:r>
      <w:r w:rsidR="00F34FA6">
        <w:rPr>
          <w:rFonts w:ascii="Times New Roman" w:hAnsi="Times New Roman" w:cs="Arial"/>
          <w:bCs/>
          <w:sz w:val="24"/>
          <w:szCs w:val="24"/>
          <w:lang w:val="sr-Cyrl-RS"/>
        </w:rPr>
        <w:t xml:space="preserve"> 2011.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>годину, јер је само у прошлој години поднето око 3500 притужби. Посебно је указала да, у случајевима непоступања по налозима Повереника и кршења</w:t>
      </w:r>
      <w:r w:rsidR="003D1A3D" w:rsidRP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3D1A3D" w:rsidRPr="00F34FA6">
        <w:rPr>
          <w:rFonts w:ascii="Times New Roman" w:hAnsi="Times New Roman" w:cs="Arial"/>
          <w:bCs/>
          <w:sz w:val="24"/>
          <w:szCs w:val="24"/>
          <w:lang w:val="sr-Cyrl-RS"/>
        </w:rPr>
        <w:t>Закона о слободном приступу информацијам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а од јавног значаја  од стране органа власти, 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>у 2012. години није покренут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ни</w:t>
      </w:r>
      <w:r w:rsidR="00F34FA6">
        <w:rPr>
          <w:rFonts w:ascii="Times New Roman" w:hAnsi="Times New Roman" w:cs="Arial"/>
          <w:bCs/>
          <w:sz w:val="24"/>
          <w:szCs w:val="24"/>
          <w:lang w:val="sr-Cyrl-RS"/>
        </w:rPr>
        <w:t>један прекршајни поступак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>.</w:t>
      </w:r>
    </w:p>
    <w:p w:rsidR="00612C18" w:rsidRDefault="00F34FA6" w:rsidP="00BF5D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val="sr-Cyrl-RS"/>
        </w:rPr>
      </w:pPr>
      <w:r>
        <w:rPr>
          <w:rFonts w:ascii="Times New Roman" w:hAnsi="Times New Roman" w:cs="Arial"/>
          <w:bCs/>
          <w:sz w:val="24"/>
          <w:szCs w:val="24"/>
          <w:lang w:val="sr-Cyrl-RS"/>
        </w:rPr>
        <w:tab/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Поново је указано на велики </w:t>
      </w:r>
      <w:r w:rsidR="00BF5DCD">
        <w:rPr>
          <w:rFonts w:ascii="Times New Roman" w:hAnsi="Times New Roman" w:cs="Arial"/>
          <w:bCs/>
          <w:sz w:val="24"/>
          <w:szCs w:val="24"/>
          <w:lang w:val="sr-Cyrl-RS"/>
        </w:rPr>
        <w:t xml:space="preserve">проблем 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који 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>ствара недостатак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простора, који не само да </w:t>
      </w:r>
      <w:r w:rsidR="0077599F">
        <w:rPr>
          <w:rFonts w:ascii="Times New Roman" w:hAnsi="Times New Roman" w:cs="Arial"/>
          <w:bCs/>
          <w:sz w:val="24"/>
          <w:szCs w:val="24"/>
          <w:lang w:val="sr-Cyrl-RS"/>
        </w:rPr>
        <w:t xml:space="preserve"> отежава рад Повереника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>, већ угрожава и само</w:t>
      </w:r>
      <w:r w:rsidR="003D1A3D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>вршење надлежности Повереника</w:t>
      </w:r>
      <w:r w:rsidR="0077599F">
        <w:rPr>
          <w:rFonts w:ascii="Times New Roman" w:hAnsi="Times New Roman" w:cs="Arial"/>
          <w:bCs/>
          <w:sz w:val="24"/>
          <w:szCs w:val="24"/>
          <w:lang w:val="sr-Cyrl-RS"/>
        </w:rPr>
        <w:t>.</w:t>
      </w:r>
    </w:p>
    <w:p w:rsidR="0031737F" w:rsidRDefault="00612C18" w:rsidP="00BF5D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val="sr-Cyrl-RS"/>
        </w:rPr>
      </w:pPr>
      <w:r>
        <w:rPr>
          <w:rFonts w:ascii="Times New Roman" w:hAnsi="Times New Roman" w:cs="Arial"/>
          <w:bCs/>
          <w:sz w:val="24"/>
          <w:szCs w:val="24"/>
          <w:lang w:val="sr-Cyrl-RS"/>
        </w:rPr>
        <w:tab/>
        <w:t xml:space="preserve">Александар Ресановић </w:t>
      </w:r>
      <w:r w:rsidR="00462B46">
        <w:rPr>
          <w:rFonts w:ascii="Times New Roman" w:hAnsi="Times New Roman" w:cs="Arial"/>
          <w:bCs/>
          <w:sz w:val="24"/>
          <w:szCs w:val="24"/>
          <w:lang w:val="sr-Cyrl-RS"/>
        </w:rPr>
        <w:t xml:space="preserve">је изнео став да су у трогодишњој </w:t>
      </w:r>
      <w:r w:rsidR="00462B46" w:rsidRPr="00462B46">
        <w:rPr>
          <w:rFonts w:ascii="Times New Roman" w:hAnsi="Times New Roman" w:cs="Arial"/>
          <w:bCs/>
          <w:sz w:val="24"/>
          <w:szCs w:val="24"/>
          <w:lang w:val="sr-Cyrl-RS"/>
        </w:rPr>
        <w:t xml:space="preserve">примени </w:t>
      </w:r>
      <w:r w:rsidR="0077599F" w:rsidRPr="00462B4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462B46" w:rsidRPr="00462B46">
        <w:rPr>
          <w:rFonts w:ascii="Times New Roman" w:hAnsi="Times New Roman" w:cs="Arial"/>
          <w:bCs/>
          <w:sz w:val="24"/>
          <w:szCs w:val="24"/>
          <w:lang w:val="sr-Cyrl-RS"/>
        </w:rPr>
        <w:t>Закона о заштити података о личности</w:t>
      </w:r>
      <w:r w:rsidR="00462B46">
        <w:rPr>
          <w:rFonts w:ascii="Times New Roman" w:hAnsi="Times New Roman" w:cs="Arial"/>
          <w:bCs/>
          <w:sz w:val="24"/>
          <w:szCs w:val="24"/>
          <w:lang w:val="sr-Cyrl-RS"/>
        </w:rPr>
        <w:t xml:space="preserve"> уочене бројне неусаглашености са међународним стандардима, те да је 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због тога </w:t>
      </w:r>
      <w:r w:rsidR="00462B46">
        <w:rPr>
          <w:rFonts w:ascii="Times New Roman" w:hAnsi="Times New Roman" w:cs="Arial"/>
          <w:bCs/>
          <w:sz w:val="24"/>
          <w:szCs w:val="24"/>
          <w:lang w:val="sr-Cyrl-RS"/>
        </w:rPr>
        <w:t xml:space="preserve">неопходно 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донети нов </w:t>
      </w:r>
      <w:r w:rsidR="00462B46">
        <w:rPr>
          <w:rFonts w:ascii="Times New Roman" w:hAnsi="Times New Roman" w:cs="Arial"/>
          <w:bCs/>
          <w:sz w:val="24"/>
          <w:szCs w:val="24"/>
          <w:lang w:val="sr-Cyrl-RS"/>
        </w:rPr>
        <w:t xml:space="preserve">закон 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или постојећи изменити и </w:t>
      </w:r>
      <w:r w:rsidR="00462B46">
        <w:rPr>
          <w:rFonts w:ascii="Times New Roman" w:hAnsi="Times New Roman" w:cs="Arial"/>
          <w:bCs/>
          <w:sz w:val="24"/>
          <w:szCs w:val="24"/>
          <w:lang w:val="sr-Cyrl-RS"/>
        </w:rPr>
        <w:t>допунити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, као и донети подзаконске прописе како би Закон могао да се примењује. </w:t>
      </w:r>
      <w:r w:rsidR="00462B46">
        <w:rPr>
          <w:rFonts w:ascii="Times New Roman" w:hAnsi="Times New Roman" w:cs="Arial"/>
          <w:bCs/>
          <w:sz w:val="24"/>
          <w:szCs w:val="24"/>
          <w:lang w:val="sr-Cyrl-RS"/>
        </w:rPr>
        <w:t>Указао је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>, такође,</w:t>
      </w:r>
      <w:r w:rsidR="00462B46">
        <w:rPr>
          <w:rFonts w:ascii="Times New Roman" w:hAnsi="Times New Roman" w:cs="Arial"/>
          <w:bCs/>
          <w:sz w:val="24"/>
          <w:szCs w:val="24"/>
          <w:lang w:val="sr-Cyrl-RS"/>
        </w:rPr>
        <w:t xml:space="preserve"> на неопходност едукације руковалаца </w:t>
      </w:r>
      <w:r w:rsidR="00CF4893">
        <w:rPr>
          <w:rFonts w:ascii="Times New Roman" w:hAnsi="Times New Roman" w:cs="Arial"/>
          <w:bCs/>
          <w:sz w:val="24"/>
          <w:szCs w:val="24"/>
          <w:lang w:val="sr-Cyrl-RS"/>
        </w:rPr>
        <w:t>подацима којих има више стотина хиљада који своје обавезе не испуњавају на правилан начин.</w:t>
      </w:r>
    </w:p>
    <w:p w:rsidR="00FC2153" w:rsidRDefault="00FC2153" w:rsidP="00BF5D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val="sr-Cyrl-RS"/>
        </w:rPr>
      </w:pPr>
      <w:r>
        <w:rPr>
          <w:rFonts w:ascii="Times New Roman" w:hAnsi="Times New Roman" w:cs="Arial"/>
          <w:bCs/>
          <w:sz w:val="24"/>
          <w:szCs w:val="24"/>
          <w:lang w:val="sr-Cyrl-RS"/>
        </w:rPr>
        <w:tab/>
        <w:t>Одбор је закључио да предлог закључка поводом разматрања Извештаја Повереника размотри и утврди на наредној седници Одбора.</w:t>
      </w:r>
    </w:p>
    <w:p w:rsidR="00D67653" w:rsidRPr="00462B46" w:rsidRDefault="0031737F" w:rsidP="00BF5D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val="sr-Cyrl-RS"/>
        </w:rPr>
      </w:pPr>
      <w:r>
        <w:rPr>
          <w:rFonts w:ascii="Times New Roman" w:hAnsi="Times New Roman" w:cs="Arial"/>
          <w:bCs/>
          <w:sz w:val="24"/>
          <w:szCs w:val="24"/>
          <w:lang w:val="sr-Cyrl-RS"/>
        </w:rPr>
        <w:tab/>
      </w:r>
      <w:r w:rsidR="00462B46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</w:p>
    <w:p w:rsidR="00247822" w:rsidRDefault="00AD2AE1" w:rsidP="00247822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Четврта</w:t>
      </w:r>
      <w:r w:rsidRPr="003A4CA6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тачка дневног реда</w:t>
      </w:r>
      <w:r w:rsidRPr="00FA5180">
        <w:rPr>
          <w:rFonts w:ascii="Times New Roman" w:eastAsia="Times New Roman" w:hAnsi="Times New Roman"/>
          <w:b/>
          <w:sz w:val="24"/>
          <w:szCs w:val="24"/>
          <w:lang w:val="ru-RU"/>
        </w:rPr>
        <w:t>:</w:t>
      </w:r>
      <w:r w:rsidR="007071CB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 w:rsidR="00247822" w:rsidRPr="00247822">
        <w:rPr>
          <w:rFonts w:ascii="Times New Roman" w:hAnsi="Times New Roman" w:cs="Arial"/>
          <w:b/>
          <w:bCs/>
          <w:sz w:val="24"/>
          <w:szCs w:val="24"/>
          <w:lang w:val="sr-Cyrl-RS"/>
        </w:rPr>
        <w:t>Разматрање Предлога одлуке о избору судија који се први пут бирају на судијску функцију</w:t>
      </w:r>
      <w:r w:rsidR="00247822">
        <w:rPr>
          <w:rFonts w:ascii="Times New Roman" w:hAnsi="Times New Roman" w:cs="Arial"/>
          <w:b/>
          <w:bCs/>
          <w:sz w:val="24"/>
          <w:szCs w:val="24"/>
          <w:lang w:val="sr-Cyrl-RS"/>
        </w:rPr>
        <w:t>.</w:t>
      </w:r>
    </w:p>
    <w:p w:rsidR="00897103" w:rsidRDefault="00897103" w:rsidP="00247822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  <w:lang w:val="sr-Cyrl-RS"/>
        </w:rPr>
      </w:pPr>
    </w:p>
    <w:p w:rsidR="00746BFB" w:rsidRDefault="00746BFB" w:rsidP="00746BFB">
      <w:p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val="sr-Cyrl-RS"/>
        </w:rPr>
      </w:pP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ab/>
      </w:r>
      <w:r w:rsidRPr="00746BFB">
        <w:rPr>
          <w:rFonts w:ascii="Times New Roman" w:hAnsi="Times New Roman" w:cs="Arial"/>
          <w:bCs/>
          <w:sz w:val="24"/>
          <w:szCs w:val="24"/>
          <w:lang w:val="sr-Cyrl-RS"/>
        </w:rPr>
        <w:t xml:space="preserve">Биљана Хасановић Кораћ 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>је поставила питање несклада</w:t>
      </w:r>
      <w:r w:rsidR="00052431">
        <w:rPr>
          <w:rFonts w:ascii="Times New Roman" w:hAnsi="Times New Roman" w:cs="Arial"/>
          <w:bCs/>
          <w:sz w:val="24"/>
          <w:szCs w:val="24"/>
          <w:lang w:val="sr-Cyrl-RS"/>
        </w:rPr>
        <w:t xml:space="preserve"> броја 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предложених кадидата за први избор </w:t>
      </w:r>
      <w:r w:rsidR="00052431">
        <w:rPr>
          <w:rFonts w:ascii="Times New Roman" w:hAnsi="Times New Roman" w:cs="Arial"/>
          <w:bCs/>
          <w:sz w:val="24"/>
          <w:szCs w:val="24"/>
          <w:lang w:val="sr-Cyrl-RS"/>
        </w:rPr>
        <w:t xml:space="preserve">судија 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и  оглашених непопуњених </w:t>
      </w:r>
      <w:r w:rsidR="00052431">
        <w:rPr>
          <w:rFonts w:ascii="Times New Roman" w:hAnsi="Times New Roman" w:cs="Arial"/>
          <w:bCs/>
          <w:sz w:val="24"/>
          <w:szCs w:val="24"/>
          <w:lang w:val="sr-Cyrl-RS"/>
        </w:rPr>
        <w:t xml:space="preserve">судијских 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052431">
        <w:rPr>
          <w:rFonts w:ascii="Times New Roman" w:hAnsi="Times New Roman" w:cs="Arial"/>
          <w:bCs/>
          <w:sz w:val="24"/>
          <w:szCs w:val="24"/>
          <w:lang w:val="sr-Cyrl-RS"/>
        </w:rPr>
        <w:t>места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>.</w:t>
      </w:r>
    </w:p>
    <w:p w:rsidR="00052431" w:rsidRPr="00746BFB" w:rsidRDefault="00052431" w:rsidP="00746BFB">
      <w:p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val="sr-Cyrl-RS"/>
        </w:rPr>
      </w:pPr>
      <w:r>
        <w:rPr>
          <w:rFonts w:ascii="Times New Roman" w:hAnsi="Times New Roman" w:cs="Arial"/>
          <w:bCs/>
          <w:sz w:val="24"/>
          <w:szCs w:val="24"/>
          <w:lang w:val="sr-Cyrl-RS"/>
        </w:rPr>
        <w:tab/>
        <w:t>Петар Петровић обавестио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је присутне чланове Одбора, као члан Високог савета судства по положају, да с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>е Високи савет судства при предлаг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ању кандидата руководио обавезама које </w:t>
      </w:r>
      <w:r w:rsidR="000409D8">
        <w:rPr>
          <w:rFonts w:ascii="Times New Roman" w:hAnsi="Times New Roman" w:cs="Arial"/>
          <w:bCs/>
          <w:sz w:val="24"/>
          <w:szCs w:val="24"/>
          <w:lang w:val="sr-Cyrl-RS"/>
        </w:rPr>
        <w:t>за Високи савет судства</w:t>
      </w:r>
      <w:r w:rsidR="000409D8">
        <w:rPr>
          <w:rFonts w:ascii="Times New Roman" w:hAnsi="Times New Roman" w:cs="Arial"/>
          <w:bCs/>
          <w:sz w:val="24"/>
          <w:szCs w:val="24"/>
          <w:lang w:val="sr-Cyrl-RS"/>
        </w:rPr>
        <w:t>, при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предлагању кандидата за избор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>судија</w:t>
      </w:r>
      <w:r w:rsidR="000409D8">
        <w:rPr>
          <w:rFonts w:ascii="Times New Roman" w:hAnsi="Times New Roman" w:cs="Arial"/>
          <w:bCs/>
          <w:sz w:val="24"/>
          <w:szCs w:val="24"/>
          <w:lang w:val="sr-Cyrl-RS"/>
        </w:rPr>
        <w:t>,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>проистичу из Закона о правосудној академији.</w:t>
      </w:r>
    </w:p>
    <w:p w:rsidR="00AD2AE1" w:rsidRPr="00247822" w:rsidRDefault="00AD2AE1" w:rsidP="00AD2AE1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B175CC" w:rsidRDefault="00AD2AE1" w:rsidP="00B175CC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Пета</w:t>
      </w:r>
      <w:r w:rsidRPr="003A4CA6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тачка дневног реда</w:t>
      </w:r>
      <w:r w:rsidRPr="00FA5180">
        <w:rPr>
          <w:rFonts w:ascii="Times New Roman" w:eastAsia="Times New Roman" w:hAnsi="Times New Roman"/>
          <w:b/>
          <w:sz w:val="24"/>
          <w:szCs w:val="24"/>
          <w:lang w:val="ru-RU"/>
        </w:rPr>
        <w:t>:</w:t>
      </w:r>
      <w:r w:rsidRPr="00B2133F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 w:rsidR="00B175CC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Предлог да Одбор за правосуђе, државну управу и локалну самоуправу,  заједно са Одбором за људска и мањинска права и равноправност полова, организује јавно слушање о Извештају о раду Националног механизма за превенцију тортуре за 2012. </w:t>
      </w:r>
      <w:r w:rsid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>г</w:t>
      </w:r>
      <w:r w:rsidR="00B175CC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>одину</w:t>
      </w:r>
      <w:r w:rsid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>.</w:t>
      </w:r>
    </w:p>
    <w:p w:rsidR="00897103" w:rsidRDefault="00897103" w:rsidP="00B175CC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  <w:lang w:val="sr-Cyrl-RS"/>
        </w:rPr>
      </w:pPr>
    </w:p>
    <w:p w:rsidR="00897103" w:rsidRDefault="00052431" w:rsidP="000524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val="sr-Cyrl-RS"/>
        </w:rPr>
      </w:pPr>
      <w:r>
        <w:rPr>
          <w:rFonts w:ascii="Times New Roman" w:hAnsi="Times New Roman" w:cs="Arial"/>
          <w:b/>
          <w:bCs/>
          <w:sz w:val="24"/>
          <w:szCs w:val="24"/>
          <w:lang w:val="sr-Cyrl-RS"/>
        </w:rPr>
        <w:tab/>
      </w:r>
      <w:r w:rsidR="0008489B" w:rsidRPr="0008489B">
        <w:rPr>
          <w:rFonts w:ascii="Times New Roman" w:hAnsi="Times New Roman" w:cs="Arial"/>
          <w:bCs/>
          <w:sz w:val="24"/>
          <w:szCs w:val="24"/>
          <w:lang w:val="sr-Cyrl-RS"/>
        </w:rPr>
        <w:t xml:space="preserve">Петар Петровић </w:t>
      </w:r>
      <w:r w:rsidR="0008489B">
        <w:rPr>
          <w:rFonts w:ascii="Times New Roman" w:hAnsi="Times New Roman" w:cs="Arial"/>
          <w:bCs/>
          <w:sz w:val="24"/>
          <w:szCs w:val="24"/>
          <w:lang w:val="sr-Cyrl-RS"/>
        </w:rPr>
        <w:t>је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>, у складу са чланом 83. Пословника народне скупштине,</w:t>
      </w:r>
      <w:r w:rsidR="0008489B">
        <w:rPr>
          <w:rFonts w:ascii="Times New Roman" w:hAnsi="Times New Roman" w:cs="Arial"/>
          <w:bCs/>
          <w:sz w:val="24"/>
          <w:szCs w:val="24"/>
          <w:lang w:val="sr-Cyrl-RS"/>
        </w:rPr>
        <w:t xml:space="preserve"> предложио да </w:t>
      </w:r>
      <w:r w:rsidR="00B37E0A">
        <w:rPr>
          <w:rFonts w:ascii="Times New Roman" w:hAnsi="Times New Roman" w:cs="Arial"/>
          <w:bCs/>
          <w:sz w:val="24"/>
          <w:szCs w:val="24"/>
          <w:lang w:val="sr-Cyrl-RS"/>
        </w:rPr>
        <w:t>О</w:t>
      </w:r>
      <w:r w:rsidR="0008489B">
        <w:rPr>
          <w:rFonts w:ascii="Times New Roman" w:hAnsi="Times New Roman" w:cs="Arial"/>
          <w:bCs/>
          <w:sz w:val="24"/>
          <w:szCs w:val="24"/>
          <w:lang w:val="sr-Cyrl-RS"/>
        </w:rPr>
        <w:t>дбор за правосуђе, државну управу и локалну самоуправу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>,</w:t>
      </w:r>
      <w:r w:rsidR="0008489B">
        <w:rPr>
          <w:rFonts w:ascii="Times New Roman" w:hAnsi="Times New Roman" w:cs="Arial"/>
          <w:bCs/>
          <w:sz w:val="24"/>
          <w:szCs w:val="24"/>
          <w:lang w:val="sr-Cyrl-RS"/>
        </w:rPr>
        <w:t xml:space="preserve"> заједно са </w:t>
      </w:r>
      <w:r w:rsidR="00B37E0A">
        <w:rPr>
          <w:rFonts w:ascii="Times New Roman" w:hAnsi="Times New Roman" w:cs="Arial"/>
          <w:bCs/>
          <w:sz w:val="24"/>
          <w:szCs w:val="24"/>
          <w:lang w:val="sr-Cyrl-RS"/>
        </w:rPr>
        <w:t>О</w:t>
      </w:r>
      <w:r w:rsidR="0008489B">
        <w:rPr>
          <w:rFonts w:ascii="Times New Roman" w:hAnsi="Times New Roman" w:cs="Arial"/>
          <w:bCs/>
          <w:sz w:val="24"/>
          <w:szCs w:val="24"/>
          <w:lang w:val="sr-Cyrl-RS"/>
        </w:rPr>
        <w:t>дбор</w:t>
      </w:r>
      <w:r w:rsidR="00B37E0A">
        <w:rPr>
          <w:rFonts w:ascii="Times New Roman" w:hAnsi="Times New Roman" w:cs="Arial"/>
          <w:bCs/>
          <w:sz w:val="24"/>
          <w:szCs w:val="24"/>
          <w:lang w:val="sr-Cyrl-RS"/>
        </w:rPr>
        <w:t>о</w:t>
      </w:r>
      <w:r w:rsidR="0008489B">
        <w:rPr>
          <w:rFonts w:ascii="Times New Roman" w:hAnsi="Times New Roman" w:cs="Arial"/>
          <w:bCs/>
          <w:sz w:val="24"/>
          <w:szCs w:val="24"/>
          <w:lang w:val="sr-Cyrl-RS"/>
        </w:rPr>
        <w:t>м за људска и мањинска права</w:t>
      </w:r>
      <w:r w:rsidR="00FC2153">
        <w:rPr>
          <w:rFonts w:ascii="Times New Roman" w:hAnsi="Times New Roman" w:cs="Arial"/>
          <w:bCs/>
          <w:sz w:val="24"/>
          <w:szCs w:val="24"/>
          <w:lang w:val="sr-Cyrl-RS"/>
        </w:rPr>
        <w:t>,</w:t>
      </w:r>
      <w:r w:rsidR="00B37E0A">
        <w:rPr>
          <w:rFonts w:ascii="Times New Roman" w:hAnsi="Times New Roman" w:cs="Arial"/>
          <w:bCs/>
          <w:sz w:val="24"/>
          <w:szCs w:val="24"/>
          <w:lang w:val="sr-Cyrl-RS"/>
        </w:rPr>
        <w:t xml:space="preserve"> организује Јавно слушање </w:t>
      </w:r>
      <w:r w:rsidR="004146B3">
        <w:rPr>
          <w:rFonts w:ascii="Times New Roman" w:hAnsi="Times New Roman" w:cs="Arial"/>
          <w:bCs/>
          <w:sz w:val="24"/>
          <w:szCs w:val="24"/>
          <w:lang w:val="sr-Cyrl-RS"/>
        </w:rPr>
        <w:t>о Извештају Националаног механизма за превенцију тортуре, који је поднео заштитник грађана, и то</w:t>
      </w:r>
      <w:r w:rsidR="00B37E0A">
        <w:rPr>
          <w:rFonts w:ascii="Times New Roman" w:hAnsi="Times New Roman" w:cs="Arial"/>
          <w:bCs/>
          <w:sz w:val="24"/>
          <w:szCs w:val="24"/>
          <w:lang w:val="sr-Cyrl-RS"/>
        </w:rPr>
        <w:t xml:space="preserve"> 26. јуна 2013. годи</w:t>
      </w:r>
      <w:r w:rsidR="004146B3">
        <w:rPr>
          <w:rFonts w:ascii="Times New Roman" w:hAnsi="Times New Roman" w:cs="Arial"/>
          <w:bCs/>
          <w:sz w:val="24"/>
          <w:szCs w:val="24"/>
          <w:lang w:val="sr-Cyrl-RS"/>
        </w:rPr>
        <w:t>не, поводом обележавања Међународног дана подршке жртвама</w:t>
      </w:r>
      <w:r w:rsidR="00B37E0A">
        <w:rPr>
          <w:rFonts w:ascii="Times New Roman" w:hAnsi="Times New Roman" w:cs="Arial"/>
          <w:bCs/>
          <w:sz w:val="24"/>
          <w:szCs w:val="24"/>
          <w:lang w:val="sr-Cyrl-RS"/>
        </w:rPr>
        <w:t xml:space="preserve"> тортуре.</w:t>
      </w:r>
    </w:p>
    <w:p w:rsidR="00052431" w:rsidRDefault="00B37E0A" w:rsidP="000524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val="sr-Cyrl-RS"/>
        </w:rPr>
      </w:pPr>
      <w:r>
        <w:rPr>
          <w:rFonts w:ascii="Times New Roman" w:hAnsi="Times New Roman" w:cs="Arial"/>
          <w:bCs/>
          <w:sz w:val="24"/>
          <w:szCs w:val="24"/>
          <w:lang w:val="sr-Cyrl-RS"/>
        </w:rPr>
        <w:tab/>
        <w:t>Предлог је усвојен једногласно.</w:t>
      </w:r>
      <w:r w:rsidR="0008489B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</w:p>
    <w:p w:rsidR="004146B3" w:rsidRPr="0008489B" w:rsidRDefault="004146B3" w:rsidP="000524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AD2AE1" w:rsidRPr="00BB5579" w:rsidRDefault="00AD2AE1" w:rsidP="00AD2AE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AD2AE1" w:rsidRDefault="00AD2AE1" w:rsidP="00AD2AE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Шеста</w:t>
      </w:r>
      <w:r w:rsidRPr="003A4CA6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тачка дневног реда</w:t>
      </w:r>
      <w:r w:rsidRPr="00FA5180">
        <w:rPr>
          <w:rFonts w:ascii="Times New Roman" w:eastAsia="Times New Roman" w:hAnsi="Times New Roman"/>
          <w:b/>
          <w:sz w:val="24"/>
          <w:szCs w:val="24"/>
          <w:lang w:val="ru-RU"/>
        </w:rPr>
        <w:t>:</w:t>
      </w:r>
      <w:r w:rsidRPr="00EF4696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Pr="00AE5546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Разно.</w:t>
      </w:r>
      <w:r w:rsidRPr="0015599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</w:p>
    <w:p w:rsidR="00B37E0A" w:rsidRDefault="00B37E0A" w:rsidP="00AD2AE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ab/>
      </w:r>
    </w:p>
    <w:p w:rsidR="00B37E0A" w:rsidRDefault="00B37E0A" w:rsidP="00AD2AE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ab/>
        <w:t>Поводом ове тачке дневног реда није било дискусије.</w:t>
      </w:r>
    </w:p>
    <w:p w:rsidR="00AD2AE1" w:rsidRPr="003A4CA6" w:rsidRDefault="00AD2AE1" w:rsidP="00AD2A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C262B6">
        <w:rPr>
          <w:rFonts w:ascii="Times New Roman" w:eastAsia="Times New Roman" w:hAnsi="Times New Roman"/>
          <w:sz w:val="24"/>
          <w:szCs w:val="24"/>
          <w:lang w:val="ru-RU"/>
        </w:rPr>
        <w:t xml:space="preserve">            </w:t>
      </w:r>
      <w:r w:rsidRPr="003A4CA6">
        <w:rPr>
          <w:rFonts w:ascii="Times New Roman" w:eastAsia="Times New Roman" w:hAnsi="Times New Roman"/>
          <w:sz w:val="24"/>
          <w:szCs w:val="24"/>
          <w:lang w:val="ru-RU"/>
        </w:rPr>
        <w:t xml:space="preserve">            </w:t>
      </w:r>
    </w:p>
    <w:p w:rsidR="00AD2AE1" w:rsidRPr="003A4CA6" w:rsidRDefault="00AD2AE1" w:rsidP="00AD2A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A4CA6">
        <w:rPr>
          <w:rFonts w:ascii="Times New Roman" w:eastAsia="Times New Roman" w:hAnsi="Times New Roman"/>
          <w:sz w:val="24"/>
          <w:szCs w:val="24"/>
          <w:lang w:val="ru-RU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val="ru-RU"/>
        </w:rPr>
        <w:t>Седница је завршена у 1</w:t>
      </w:r>
      <w:r w:rsidR="00052431">
        <w:rPr>
          <w:rFonts w:ascii="Times New Roman" w:eastAsia="Times New Roman" w:hAnsi="Times New Roman"/>
          <w:sz w:val="24"/>
          <w:szCs w:val="24"/>
          <w:lang w:val="ru-RU"/>
        </w:rPr>
        <w:t>4</w:t>
      </w:r>
      <w:r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="00052431">
        <w:rPr>
          <w:rFonts w:ascii="Times New Roman" w:eastAsia="Times New Roman" w:hAnsi="Times New Roman"/>
          <w:sz w:val="24"/>
          <w:szCs w:val="24"/>
          <w:lang w:val="ru-RU"/>
        </w:rPr>
        <w:t>00</w:t>
      </w:r>
      <w:r w:rsidRPr="003A4CA6">
        <w:rPr>
          <w:rFonts w:ascii="Times New Roman" w:eastAsia="Times New Roman" w:hAnsi="Times New Roman"/>
          <w:sz w:val="24"/>
          <w:szCs w:val="24"/>
          <w:lang w:val="ru-RU"/>
        </w:rPr>
        <w:t xml:space="preserve"> часова.</w:t>
      </w:r>
    </w:p>
    <w:p w:rsidR="00AD2AE1" w:rsidRPr="003A4CA6" w:rsidRDefault="00AD2AE1" w:rsidP="00AD2A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D2AE1" w:rsidRPr="003A4CA6" w:rsidRDefault="00AD2AE1" w:rsidP="00AD2A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A4CA6">
        <w:rPr>
          <w:rFonts w:ascii="Times New Roman" w:eastAsia="Times New Roman" w:hAnsi="Times New Roman"/>
          <w:sz w:val="24"/>
          <w:szCs w:val="24"/>
          <w:lang w:val="ru-RU"/>
        </w:rPr>
        <w:t xml:space="preserve">            </w:t>
      </w:r>
      <w:r w:rsidR="008855B8">
        <w:rPr>
          <w:rFonts w:ascii="Times New Roman" w:eastAsia="Times New Roman" w:hAnsi="Times New Roman"/>
          <w:sz w:val="24"/>
          <w:szCs w:val="24"/>
          <w:lang w:val="ru-RU"/>
        </w:rPr>
        <w:t>Седница је тонски снимана.</w:t>
      </w:r>
    </w:p>
    <w:p w:rsidR="00AD2AE1" w:rsidRPr="003A4CA6" w:rsidRDefault="00AD2AE1" w:rsidP="00AD2A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D2AE1" w:rsidRDefault="00AD2AE1" w:rsidP="00AD2A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D2AE1" w:rsidRPr="003A4CA6" w:rsidRDefault="00AD2AE1" w:rsidP="00AD2A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D2AE1" w:rsidRPr="003A4CA6" w:rsidRDefault="00AD2AE1" w:rsidP="00AD2A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D2AE1" w:rsidRPr="003A4CA6" w:rsidRDefault="00AD2AE1" w:rsidP="00AD2A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A4CA6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СЕКРЕТАР                                                    </w:t>
      </w:r>
      <w:r w:rsidR="00897103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</w:t>
      </w:r>
      <w:r w:rsidRPr="003A4CA6">
        <w:rPr>
          <w:rFonts w:ascii="Times New Roman" w:eastAsia="Times New Roman" w:hAnsi="Times New Roman"/>
          <w:sz w:val="24"/>
          <w:szCs w:val="24"/>
          <w:lang w:val="ru-RU"/>
        </w:rPr>
        <w:t>ПРЕДСЕДНИК</w:t>
      </w:r>
    </w:p>
    <w:p w:rsidR="00AD2AE1" w:rsidRPr="003A4CA6" w:rsidRDefault="00AD2AE1" w:rsidP="00AD2A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D2AE1" w:rsidRDefault="00AD2AE1" w:rsidP="00AD2A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3A4CA6">
        <w:rPr>
          <w:rFonts w:ascii="Times New Roman" w:eastAsia="Times New Roman" w:hAnsi="Times New Roman"/>
          <w:sz w:val="24"/>
          <w:szCs w:val="24"/>
          <w:lang w:val="ru-RU"/>
        </w:rPr>
        <w:t xml:space="preserve">   Љиљана Милетић Живковић                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</w:t>
      </w:r>
      <w:r w:rsidR="00897103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</w:t>
      </w:r>
      <w:r w:rsidRPr="003A4CA6">
        <w:rPr>
          <w:rFonts w:ascii="Times New Roman" w:eastAsia="Times New Roman" w:hAnsi="Times New Roman"/>
          <w:sz w:val="24"/>
          <w:szCs w:val="24"/>
          <w:lang w:val="ru-RU"/>
        </w:rPr>
        <w:t>Петар Петровић</w:t>
      </w:r>
    </w:p>
    <w:p w:rsidR="00AD2AE1" w:rsidRDefault="00AD2AE1" w:rsidP="00AD2A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D2AE1" w:rsidRDefault="00AD2AE1" w:rsidP="00AD2A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810734" w:rsidRDefault="00810734"/>
    <w:sectPr w:rsidR="00810734" w:rsidSect="00BD1C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E6BE3"/>
    <w:multiLevelType w:val="hybridMultilevel"/>
    <w:tmpl w:val="12164BF8"/>
    <w:lvl w:ilvl="0" w:tplc="B8FAD0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8206C"/>
    <w:multiLevelType w:val="hybridMultilevel"/>
    <w:tmpl w:val="B4384D16"/>
    <w:lvl w:ilvl="0" w:tplc="64A8F730">
      <w:start w:val="4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5B"/>
    <w:rsid w:val="00003A46"/>
    <w:rsid w:val="000409D8"/>
    <w:rsid w:val="00052431"/>
    <w:rsid w:val="0008489B"/>
    <w:rsid w:val="000E5C5D"/>
    <w:rsid w:val="00175003"/>
    <w:rsid w:val="00247822"/>
    <w:rsid w:val="00265E63"/>
    <w:rsid w:val="00281025"/>
    <w:rsid w:val="002C3722"/>
    <w:rsid w:val="002D1816"/>
    <w:rsid w:val="00307528"/>
    <w:rsid w:val="00315A24"/>
    <w:rsid w:val="0031737F"/>
    <w:rsid w:val="0036550E"/>
    <w:rsid w:val="00387A96"/>
    <w:rsid w:val="003D1A3D"/>
    <w:rsid w:val="004146B3"/>
    <w:rsid w:val="00462B46"/>
    <w:rsid w:val="004A6635"/>
    <w:rsid w:val="004F7A82"/>
    <w:rsid w:val="005B4426"/>
    <w:rsid w:val="00612C18"/>
    <w:rsid w:val="00633F29"/>
    <w:rsid w:val="00675D44"/>
    <w:rsid w:val="006760F8"/>
    <w:rsid w:val="00681526"/>
    <w:rsid w:val="00687AEB"/>
    <w:rsid w:val="007071CB"/>
    <w:rsid w:val="00722058"/>
    <w:rsid w:val="00746BFB"/>
    <w:rsid w:val="0077599F"/>
    <w:rsid w:val="00792A07"/>
    <w:rsid w:val="007D4097"/>
    <w:rsid w:val="00810734"/>
    <w:rsid w:val="0088395B"/>
    <w:rsid w:val="008855B8"/>
    <w:rsid w:val="00897103"/>
    <w:rsid w:val="008A10BA"/>
    <w:rsid w:val="00906C37"/>
    <w:rsid w:val="009352B3"/>
    <w:rsid w:val="00A03514"/>
    <w:rsid w:val="00A17FB5"/>
    <w:rsid w:val="00A25E89"/>
    <w:rsid w:val="00A60F9F"/>
    <w:rsid w:val="00AD2AE1"/>
    <w:rsid w:val="00B175CC"/>
    <w:rsid w:val="00B37E0A"/>
    <w:rsid w:val="00BA7F9D"/>
    <w:rsid w:val="00BD1C51"/>
    <w:rsid w:val="00BF5DCD"/>
    <w:rsid w:val="00C91163"/>
    <w:rsid w:val="00CF4893"/>
    <w:rsid w:val="00D37017"/>
    <w:rsid w:val="00D67653"/>
    <w:rsid w:val="00E91629"/>
    <w:rsid w:val="00EF7233"/>
    <w:rsid w:val="00F34FA6"/>
    <w:rsid w:val="00F92616"/>
    <w:rsid w:val="00FC2153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AE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AE1"/>
    <w:pPr>
      <w:ind w:left="720"/>
      <w:contextualSpacing/>
    </w:pPr>
  </w:style>
  <w:style w:type="character" w:customStyle="1" w:styleId="hps">
    <w:name w:val="hps"/>
    <w:rsid w:val="00AD2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AE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AE1"/>
    <w:pPr>
      <w:ind w:left="720"/>
      <w:contextualSpacing/>
    </w:pPr>
  </w:style>
  <w:style w:type="character" w:customStyle="1" w:styleId="hps">
    <w:name w:val="hps"/>
    <w:rsid w:val="00AD2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Ljiljana Zivkovic</cp:lastModifiedBy>
  <cp:revision>9</cp:revision>
  <cp:lastPrinted>2013-06-26T15:15:00Z</cp:lastPrinted>
  <dcterms:created xsi:type="dcterms:W3CDTF">2013-06-26T13:48:00Z</dcterms:created>
  <dcterms:modified xsi:type="dcterms:W3CDTF">2013-06-26T16:00:00Z</dcterms:modified>
</cp:coreProperties>
</file>